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1F5" w:rsidRDefault="00265824" w:rsidP="009161F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61F5">
        <w:rPr>
          <w:rFonts w:ascii="Times New Roman" w:hAnsi="Times New Roman" w:cs="Times New Roman"/>
          <w:sz w:val="24"/>
          <w:szCs w:val="24"/>
        </w:rPr>
        <w:t xml:space="preserve">Statut </w:t>
      </w:r>
      <w:r w:rsidRPr="009161F5">
        <w:rPr>
          <w:rFonts w:ascii="Times New Roman" w:hAnsi="Times New Roman" w:cs="Times New Roman"/>
          <w:sz w:val="24"/>
          <w:szCs w:val="24"/>
        </w:rPr>
        <w:t>juridique</w:t>
      </w:r>
    </w:p>
    <w:p w:rsidR="009161F5" w:rsidRDefault="00265824" w:rsidP="009161F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61F5">
        <w:rPr>
          <w:rFonts w:ascii="Times New Roman" w:hAnsi="Times New Roman" w:cs="Times New Roman"/>
          <w:sz w:val="24"/>
          <w:szCs w:val="24"/>
        </w:rPr>
        <w:t xml:space="preserve">Profil de l'organisation </w:t>
      </w:r>
      <w:r w:rsidRPr="009161F5">
        <w:rPr>
          <w:rFonts w:ascii="Times New Roman" w:hAnsi="Times New Roman" w:cs="Times New Roman"/>
          <w:sz w:val="24"/>
          <w:szCs w:val="24"/>
        </w:rPr>
        <w:t>et détails</w:t>
      </w:r>
      <w:r w:rsidRPr="009161F5">
        <w:rPr>
          <w:rFonts w:ascii="Times New Roman" w:hAnsi="Times New Roman" w:cs="Times New Roman"/>
          <w:sz w:val="24"/>
          <w:szCs w:val="24"/>
        </w:rPr>
        <w:t xml:space="preserve"> </w:t>
      </w:r>
      <w:r w:rsidR="009161F5" w:rsidRPr="009161F5">
        <w:rPr>
          <w:rFonts w:ascii="Times New Roman" w:hAnsi="Times New Roman" w:cs="Times New Roman"/>
          <w:sz w:val="24"/>
          <w:szCs w:val="24"/>
        </w:rPr>
        <w:t>(</w:t>
      </w:r>
      <w:r w:rsidR="009161F5" w:rsidRPr="009161F5">
        <w:rPr>
          <w:rFonts w:ascii="Times New Roman" w:hAnsi="Times New Roman" w:cs="Times New Roman"/>
          <w:sz w:val="24"/>
          <w:szCs w:val="24"/>
        </w:rPr>
        <w:t>Vision, mission et objectifs de l'or</w:t>
      </w:r>
      <w:r w:rsidR="009161F5" w:rsidRPr="009161F5">
        <w:rPr>
          <w:rFonts w:ascii="Times New Roman" w:hAnsi="Times New Roman" w:cs="Times New Roman"/>
          <w:sz w:val="24"/>
          <w:szCs w:val="24"/>
        </w:rPr>
        <w:t xml:space="preserve">ganisation Structure de gestion ; </w:t>
      </w:r>
      <w:r w:rsidR="009161F5" w:rsidRPr="009161F5">
        <w:rPr>
          <w:rFonts w:ascii="Times New Roman" w:hAnsi="Times New Roman" w:cs="Times New Roman"/>
          <w:sz w:val="24"/>
          <w:szCs w:val="24"/>
        </w:rPr>
        <w:t>Les membres du conseil de direction et leurs</w:t>
      </w:r>
      <w:r w:rsidR="009161F5" w:rsidRPr="009161F5">
        <w:rPr>
          <w:rFonts w:ascii="Times New Roman" w:hAnsi="Times New Roman" w:cs="Times New Roman"/>
          <w:sz w:val="24"/>
          <w:szCs w:val="24"/>
        </w:rPr>
        <w:t xml:space="preserve"> désignations dûment certifiés </w:t>
      </w:r>
      <w:r w:rsidR="009161F5" w:rsidRPr="009161F5">
        <w:rPr>
          <w:rFonts w:ascii="Times New Roman" w:hAnsi="Times New Roman" w:cs="Times New Roman"/>
          <w:sz w:val="24"/>
          <w:szCs w:val="24"/>
        </w:rPr>
        <w:t>par le secrétaire général, ou un document équivalent</w:t>
      </w:r>
      <w:r w:rsidR="009161F5" w:rsidRPr="009161F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B751D" w:rsidRDefault="002B751D" w:rsidP="002B751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1F74">
        <w:rPr>
          <w:rFonts w:ascii="Times New Roman" w:hAnsi="Times New Roman" w:cs="Times New Roman"/>
          <w:sz w:val="24"/>
          <w:szCs w:val="24"/>
        </w:rPr>
        <w:t>Fournir des politiques et des procédures formelles de suivi des projets</w:t>
      </w:r>
    </w:p>
    <w:p w:rsidR="002B751D" w:rsidRDefault="002B751D" w:rsidP="002B751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751D">
        <w:rPr>
          <w:rFonts w:ascii="Times New Roman" w:hAnsi="Times New Roman" w:cs="Times New Roman"/>
          <w:sz w:val="24"/>
          <w:szCs w:val="24"/>
        </w:rPr>
        <w:t xml:space="preserve">Copies des politiques et procédures de </w:t>
      </w:r>
      <w:r>
        <w:rPr>
          <w:rFonts w:ascii="Times New Roman" w:hAnsi="Times New Roman" w:cs="Times New Roman"/>
          <w:sz w:val="24"/>
          <w:szCs w:val="24"/>
        </w:rPr>
        <w:t>passation de marchés</w:t>
      </w:r>
    </w:p>
    <w:p w:rsidR="002B751D" w:rsidRPr="002B751D" w:rsidRDefault="002B751D" w:rsidP="002B751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751D">
        <w:rPr>
          <w:rFonts w:ascii="Times New Roman" w:hAnsi="Times New Roman" w:cs="Times New Roman"/>
          <w:sz w:val="24"/>
          <w:szCs w:val="24"/>
        </w:rPr>
        <w:t>Structure de l'organisation/ Organigramme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161F5" w:rsidRDefault="00265824" w:rsidP="009161F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61F5">
        <w:rPr>
          <w:rFonts w:ascii="Times New Roman" w:hAnsi="Times New Roman" w:cs="Times New Roman"/>
          <w:sz w:val="24"/>
          <w:szCs w:val="24"/>
        </w:rPr>
        <w:t xml:space="preserve">Capacité </w:t>
      </w:r>
      <w:r w:rsidRPr="009161F5">
        <w:rPr>
          <w:rFonts w:ascii="Times New Roman" w:hAnsi="Times New Roman" w:cs="Times New Roman"/>
          <w:sz w:val="24"/>
          <w:szCs w:val="24"/>
        </w:rPr>
        <w:t>financière</w:t>
      </w:r>
      <w:r w:rsidRPr="009161F5">
        <w:rPr>
          <w:rFonts w:ascii="Times New Roman" w:hAnsi="Times New Roman" w:cs="Times New Roman"/>
          <w:sz w:val="24"/>
          <w:szCs w:val="24"/>
        </w:rPr>
        <w:t xml:space="preserve"> (</w:t>
      </w:r>
      <w:r w:rsidRPr="009161F5">
        <w:rPr>
          <w:rFonts w:ascii="Times New Roman" w:hAnsi="Times New Roman" w:cs="Times New Roman"/>
          <w:sz w:val="24"/>
          <w:szCs w:val="24"/>
        </w:rPr>
        <w:t xml:space="preserve">États financiers vérifiés des sociétés (bilan et </w:t>
      </w:r>
      <w:r w:rsidRPr="009161F5">
        <w:rPr>
          <w:rFonts w:ascii="Times New Roman" w:hAnsi="Times New Roman" w:cs="Times New Roman"/>
          <w:sz w:val="24"/>
          <w:szCs w:val="24"/>
        </w:rPr>
        <w:t xml:space="preserve">compte de résultat) et rapport </w:t>
      </w:r>
      <w:r w:rsidRPr="009161F5">
        <w:rPr>
          <w:rFonts w:ascii="Times New Roman" w:hAnsi="Times New Roman" w:cs="Times New Roman"/>
          <w:sz w:val="24"/>
          <w:szCs w:val="24"/>
        </w:rPr>
        <w:t>des commissaires aux comptes pour les deux dernières années</w:t>
      </w:r>
      <w:r w:rsidRPr="009161F5">
        <w:rPr>
          <w:rFonts w:ascii="Times New Roman" w:hAnsi="Times New Roman" w:cs="Times New Roman"/>
          <w:sz w:val="24"/>
          <w:szCs w:val="24"/>
        </w:rPr>
        <w:t xml:space="preserve">) </w:t>
      </w:r>
      <w:r w:rsidR="009161F5" w:rsidRPr="009161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61F5" w:rsidRDefault="00265824" w:rsidP="009161F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61F5">
        <w:rPr>
          <w:rFonts w:ascii="Times New Roman" w:hAnsi="Times New Roman" w:cs="Times New Roman"/>
          <w:sz w:val="24"/>
          <w:szCs w:val="24"/>
        </w:rPr>
        <w:t xml:space="preserve">Compte bancaire </w:t>
      </w:r>
      <w:r w:rsidRPr="009161F5">
        <w:rPr>
          <w:rFonts w:ascii="Times New Roman" w:hAnsi="Times New Roman" w:cs="Times New Roman"/>
          <w:sz w:val="24"/>
          <w:szCs w:val="24"/>
        </w:rPr>
        <w:t>exclusif</w:t>
      </w:r>
      <w:r w:rsidRPr="009161F5">
        <w:rPr>
          <w:rFonts w:ascii="Times New Roman" w:hAnsi="Times New Roman" w:cs="Times New Roman"/>
          <w:sz w:val="24"/>
          <w:szCs w:val="24"/>
        </w:rPr>
        <w:t xml:space="preserve"> (</w:t>
      </w:r>
      <w:r w:rsidRPr="009161F5">
        <w:rPr>
          <w:rFonts w:ascii="Times New Roman" w:hAnsi="Times New Roman" w:cs="Times New Roman"/>
          <w:sz w:val="24"/>
          <w:szCs w:val="24"/>
        </w:rPr>
        <w:t xml:space="preserve">L'organisation est-elle disposée et en mesure d'avoir </w:t>
      </w:r>
      <w:r w:rsidRPr="009161F5">
        <w:rPr>
          <w:rFonts w:ascii="Times New Roman" w:hAnsi="Times New Roman" w:cs="Times New Roman"/>
          <w:sz w:val="24"/>
          <w:szCs w:val="24"/>
        </w:rPr>
        <w:t xml:space="preserve">un compte bancaire séparé pour </w:t>
      </w:r>
      <w:r w:rsidRPr="009161F5">
        <w:rPr>
          <w:rFonts w:ascii="Times New Roman" w:hAnsi="Times New Roman" w:cs="Times New Roman"/>
          <w:sz w:val="24"/>
          <w:szCs w:val="24"/>
        </w:rPr>
        <w:t>les fonds fournis par ONU-Habitat ?</w:t>
      </w:r>
      <w:r w:rsidRPr="009161F5">
        <w:rPr>
          <w:rFonts w:ascii="Times New Roman" w:hAnsi="Times New Roman" w:cs="Times New Roman"/>
          <w:sz w:val="24"/>
          <w:szCs w:val="24"/>
        </w:rPr>
        <w:t>)</w:t>
      </w:r>
      <w:r w:rsidR="009161F5" w:rsidRPr="009161F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161F5" w:rsidRDefault="009161F5" w:rsidP="009161F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61F5">
        <w:rPr>
          <w:rFonts w:ascii="Times New Roman" w:hAnsi="Times New Roman" w:cs="Times New Roman"/>
          <w:sz w:val="24"/>
          <w:szCs w:val="24"/>
        </w:rPr>
        <w:t>Intégrité et gouvernance (</w:t>
      </w:r>
      <w:r w:rsidRPr="009161F5">
        <w:rPr>
          <w:rFonts w:ascii="Times New Roman" w:hAnsi="Times New Roman" w:cs="Times New Roman"/>
          <w:sz w:val="24"/>
          <w:szCs w:val="24"/>
        </w:rPr>
        <w:t xml:space="preserve">Fournir les profils du président </w:t>
      </w:r>
      <w:r w:rsidRPr="009161F5">
        <w:rPr>
          <w:rFonts w:ascii="Times New Roman" w:hAnsi="Times New Roman" w:cs="Times New Roman"/>
          <w:sz w:val="24"/>
          <w:szCs w:val="24"/>
        </w:rPr>
        <w:t xml:space="preserve">du conseil d'administration, du chef de </w:t>
      </w:r>
      <w:r w:rsidRPr="009161F5">
        <w:rPr>
          <w:rFonts w:ascii="Times New Roman" w:hAnsi="Times New Roman" w:cs="Times New Roman"/>
          <w:sz w:val="24"/>
          <w:szCs w:val="24"/>
        </w:rPr>
        <w:t>l'organisation et du chef des finances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161F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75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1F5" w:rsidRDefault="009161F5" w:rsidP="000E460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61F5">
        <w:rPr>
          <w:rFonts w:ascii="Times New Roman" w:hAnsi="Times New Roman" w:cs="Times New Roman"/>
          <w:sz w:val="24"/>
          <w:szCs w:val="24"/>
        </w:rPr>
        <w:t xml:space="preserve">Liste des projets similaires exécutés au cours </w:t>
      </w:r>
      <w:r w:rsidRPr="000E4606">
        <w:rPr>
          <w:rFonts w:ascii="Times New Roman" w:hAnsi="Times New Roman" w:cs="Times New Roman"/>
          <w:sz w:val="24"/>
          <w:szCs w:val="24"/>
        </w:rPr>
        <w:t>des 5 dernières années (valeur, localisation, donateurs, nature des projets, stade d'exécution - achevé ou en cours).</w:t>
      </w:r>
    </w:p>
    <w:p w:rsidR="000E4606" w:rsidRDefault="000E4606" w:rsidP="000E460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4606">
        <w:rPr>
          <w:rFonts w:ascii="Times New Roman" w:hAnsi="Times New Roman" w:cs="Times New Roman"/>
          <w:sz w:val="24"/>
          <w:szCs w:val="24"/>
        </w:rPr>
        <w:t>Références des anciens donateurs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606" w:rsidRDefault="000E4606" w:rsidP="000E460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0E4606">
        <w:rPr>
          <w:rFonts w:ascii="Times New Roman" w:hAnsi="Times New Roman" w:cs="Times New Roman"/>
          <w:sz w:val="24"/>
          <w:szCs w:val="24"/>
        </w:rPr>
        <w:t xml:space="preserve">es CV des principaux cadres, du personnel </w:t>
      </w:r>
      <w:r>
        <w:rPr>
          <w:rFonts w:ascii="Times New Roman" w:hAnsi="Times New Roman" w:cs="Times New Roman"/>
          <w:sz w:val="24"/>
          <w:szCs w:val="24"/>
        </w:rPr>
        <w:t xml:space="preserve">technique et non technique qui </w:t>
      </w:r>
      <w:r w:rsidRPr="000E4606">
        <w:rPr>
          <w:rFonts w:ascii="Times New Roman" w:hAnsi="Times New Roman" w:cs="Times New Roman"/>
          <w:sz w:val="24"/>
          <w:szCs w:val="24"/>
        </w:rPr>
        <w:t>participeront au projet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606" w:rsidRDefault="000E4606" w:rsidP="000E460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4606">
        <w:rPr>
          <w:rFonts w:ascii="Times New Roman" w:hAnsi="Times New Roman" w:cs="Times New Roman"/>
          <w:sz w:val="24"/>
          <w:szCs w:val="24"/>
        </w:rPr>
        <w:t xml:space="preserve">De combien de personnel technique </w:t>
      </w:r>
      <w:r w:rsidR="00281F74" w:rsidRPr="000E4606">
        <w:rPr>
          <w:rFonts w:ascii="Times New Roman" w:hAnsi="Times New Roman" w:cs="Times New Roman"/>
          <w:sz w:val="24"/>
          <w:szCs w:val="24"/>
        </w:rPr>
        <w:t>disposez-vous</w:t>
      </w:r>
      <w:r w:rsidRPr="000E4606">
        <w:rPr>
          <w:rFonts w:ascii="Times New Roman" w:hAnsi="Times New Roman" w:cs="Times New Roman"/>
          <w:sz w:val="24"/>
          <w:szCs w:val="24"/>
        </w:rPr>
        <w:t xml:space="preserve"> dans le pays concerné pour la mise en œuvre du projet ?</w:t>
      </w:r>
      <w:r w:rsidR="00281F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E4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D2716"/>
    <w:multiLevelType w:val="hybridMultilevel"/>
    <w:tmpl w:val="6FAED1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24"/>
    <w:rsid w:val="000E4606"/>
    <w:rsid w:val="00265824"/>
    <w:rsid w:val="00281F74"/>
    <w:rsid w:val="002B751D"/>
    <w:rsid w:val="009161F5"/>
    <w:rsid w:val="00BA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7DA5E-DE8B-4D3B-93FF-9D9ACCE3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youssoupha</dc:creator>
  <cp:keywords/>
  <dc:description/>
  <cp:lastModifiedBy>youssoupha</cp:lastModifiedBy>
  <cp:revision>1</cp:revision>
  <dcterms:created xsi:type="dcterms:W3CDTF">2020-10-29T08:14:00Z</dcterms:created>
  <dcterms:modified xsi:type="dcterms:W3CDTF">2020-10-29T12:43:00Z</dcterms:modified>
</cp:coreProperties>
</file>